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C29" w:rsidRDefault="00154C29" w:rsidP="00154C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6A95">
        <w:rPr>
          <w:rFonts w:ascii="Times New Roman" w:hAnsi="Times New Roman" w:cs="Times New Roman"/>
          <w:b/>
          <w:sz w:val="28"/>
          <w:szCs w:val="28"/>
          <w:lang w:val="kk-KZ"/>
        </w:rPr>
        <w:t>«Жамбыл облысы Меркі ауда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нының білім бөлімінің «Бүлдіршін</w:t>
      </w:r>
      <w:r w:rsidRPr="00686A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бөбекжай-бақшасы»мемлекеттік коммуналдық қазыналық кәсіпорны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686A95">
        <w:rPr>
          <w:rFonts w:ascii="Times New Roman" w:hAnsi="Times New Roman" w:cs="Times New Roman"/>
          <w:b/>
          <w:sz w:val="28"/>
          <w:szCs w:val="28"/>
          <w:lang w:val="kk-KZ"/>
        </w:rPr>
        <w:t>ыбайлас жемқорлық тәуекелдеріне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жүргізілген  ішкі талдау жұмысын жүргізілуінің басталуы туралы хабарлайды</w:t>
      </w:r>
    </w:p>
    <w:p w:rsidR="00154C29" w:rsidRPr="00FD41E5" w:rsidRDefault="00154C29" w:rsidP="00154C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4C29" w:rsidRDefault="00154C29" w:rsidP="00154C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41E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2025 жылғы </w:t>
      </w:r>
      <w:r w:rsidRPr="00FD41E5">
        <w:rPr>
          <w:rFonts w:ascii="Times New Roman" w:hAnsi="Times New Roman" w:cs="Times New Roman"/>
          <w:sz w:val="28"/>
          <w:szCs w:val="28"/>
          <w:lang w:val="kk-KZ"/>
        </w:rPr>
        <w:t>«Жамбыл облысы Меркі ауданының білім бөлімінің «Бүлдіршін» бөбекжай-бақшасы» мемлекеттік коммуналдық қазыналық кәсіпорны</w:t>
      </w:r>
      <w:r>
        <w:rPr>
          <w:rFonts w:ascii="Times New Roman" w:hAnsi="Times New Roman" w:cs="Times New Roman"/>
          <w:sz w:val="28"/>
          <w:szCs w:val="28"/>
          <w:lang w:val="kk-KZ"/>
        </w:rPr>
        <w:t>нда сыбайлас жемқорлыққа ішкі талдау жасау кестесіне бөбекжай</w:t>
      </w:r>
      <w:r w:rsidRPr="00FD41E5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бақша меңгерушісі </w:t>
      </w:r>
      <w:r w:rsidRPr="00F7008A">
        <w:rPr>
          <w:rFonts w:ascii="Times New Roman" w:hAnsi="Times New Roman" w:cs="Times New Roman"/>
          <w:sz w:val="28"/>
          <w:szCs w:val="28"/>
          <w:lang w:val="kk-KZ"/>
        </w:rPr>
        <w:t>2025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  2</w:t>
      </w:r>
      <w:r w:rsidRPr="00B972D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сәуірдегі   №1</w:t>
      </w:r>
      <w:r w:rsidRPr="00B972D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154C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бұйрығына сәйкес, </w:t>
      </w:r>
      <w:r w:rsidRPr="00F7008A">
        <w:rPr>
          <w:rFonts w:ascii="Times New Roman" w:hAnsi="Times New Roman" w:cs="Times New Roman"/>
          <w:sz w:val="28"/>
          <w:szCs w:val="28"/>
          <w:lang w:val="kk-KZ"/>
        </w:rPr>
        <w:t xml:space="preserve">02.05-30.05.2025 </w:t>
      </w:r>
      <w:r>
        <w:rPr>
          <w:rFonts w:ascii="Times New Roman" w:hAnsi="Times New Roman" w:cs="Times New Roman"/>
          <w:sz w:val="28"/>
          <w:szCs w:val="28"/>
          <w:lang w:val="kk-KZ"/>
        </w:rPr>
        <w:t>ж. аралығында сыбайлас жемқорлыққа қарсы күрес тәуекелдері бойынша ішкі талдау жұмыстары жүргізіледі.</w:t>
      </w:r>
    </w:p>
    <w:p w:rsidR="00154C29" w:rsidRPr="00F7008A" w:rsidRDefault="00154C29" w:rsidP="00154C29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008A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ыққа қарсы күрес тәуекелдерін </w:t>
      </w:r>
      <w:r w:rsidRPr="00F7008A">
        <w:rPr>
          <w:rFonts w:ascii="Times New Roman" w:hAnsi="Times New Roman" w:cs="Times New Roman"/>
          <w:b/>
          <w:sz w:val="28"/>
          <w:szCs w:val="28"/>
          <w:lang w:val="kk-KZ"/>
        </w:rPr>
        <w:t>ішкі талдау жұмысы келесідей бөбекжай-бақша қызметін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ің бағыты бойынша жүргізіледі:</w:t>
      </w:r>
    </w:p>
    <w:p w:rsidR="00154C29" w:rsidRDefault="00154C29" w:rsidP="00154C2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Сипаттама бөлігі :</w:t>
      </w:r>
    </w:p>
    <w:p w:rsidR="00154C29" w:rsidRPr="00FC524A" w:rsidRDefault="00154C29" w:rsidP="00154C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524A">
        <w:rPr>
          <w:rFonts w:ascii="Times New Roman" w:hAnsi="Times New Roman"/>
          <w:sz w:val="28"/>
          <w:szCs w:val="28"/>
          <w:lang w:val="kk-KZ"/>
        </w:rPr>
        <w:t>Персоналды басқару</w:t>
      </w:r>
      <w:r>
        <w:rPr>
          <w:rFonts w:ascii="Times New Roman" w:hAnsi="Times New Roman"/>
          <w:sz w:val="28"/>
          <w:szCs w:val="28"/>
          <w:lang w:val="kk-KZ"/>
        </w:rPr>
        <w:t xml:space="preserve"> оның ішінде сыбайлас жемқорлық тәуекелдеріне шалдыққан лауазымдардың тізбесін айқындау;</w:t>
      </w:r>
    </w:p>
    <w:p w:rsidR="00154C29" w:rsidRPr="00397CDE" w:rsidRDefault="00154C29" w:rsidP="00154C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Мүдделер қақтығысын реттеу;</w:t>
      </w:r>
    </w:p>
    <w:p w:rsidR="00154C29" w:rsidRPr="00397CDE" w:rsidRDefault="00154C29" w:rsidP="00154C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Мемлекеттік қызмет көрсету;</w:t>
      </w:r>
    </w:p>
    <w:p w:rsidR="00154C29" w:rsidRPr="00092B2C" w:rsidRDefault="00154C29" w:rsidP="00154C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Рұқсат беру функцияларын іске асыру ;</w:t>
      </w:r>
    </w:p>
    <w:p w:rsidR="00154C29" w:rsidRPr="00092B2C" w:rsidRDefault="00154C29" w:rsidP="00154C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Бақылау</w:t>
      </w:r>
      <w:r w:rsidRPr="00092B2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тексеру функцияларын іске асыру;</w:t>
      </w:r>
    </w:p>
    <w:p w:rsidR="00154C29" w:rsidRPr="00397CDE" w:rsidRDefault="00154C29" w:rsidP="00154C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Жеке және заңды тұлғалармен шарттар жасасу;</w:t>
      </w:r>
    </w:p>
    <w:p w:rsidR="00154C29" w:rsidRDefault="00154C29" w:rsidP="00154C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Бюджет және қаражат игеру және бөлу 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54C29" w:rsidRDefault="00154C29" w:rsidP="00154C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 жүйелерді  әзірлеу және пайдалану ;</w:t>
      </w:r>
    </w:p>
    <w:p w:rsidR="00154C29" w:rsidRDefault="00154C29" w:rsidP="00154C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4C29" w:rsidRPr="00F7008A" w:rsidRDefault="00154C29" w:rsidP="00154C29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714CF" w:rsidRPr="00154C29" w:rsidRDefault="00154C29" w:rsidP="00154C29">
      <w:pPr>
        <w:rPr>
          <w:lang w:val="kk-KZ"/>
        </w:rPr>
      </w:pPr>
      <w:r w:rsidRPr="00FD41E5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sectPr w:rsidR="00E714CF" w:rsidRPr="00154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12853"/>
    <w:multiLevelType w:val="hybridMultilevel"/>
    <w:tmpl w:val="D43485DC"/>
    <w:lvl w:ilvl="0" w:tplc="F1D037D2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4C29"/>
    <w:rsid w:val="00154C29"/>
    <w:rsid w:val="00E71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C29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Булдиршин</dc:creator>
  <cp:keywords/>
  <dc:description/>
  <cp:lastModifiedBy>Булдиршин</cp:lastModifiedBy>
  <cp:revision>2</cp:revision>
  <dcterms:created xsi:type="dcterms:W3CDTF">2025-07-02T11:15:00Z</dcterms:created>
  <dcterms:modified xsi:type="dcterms:W3CDTF">2025-07-02T11:16:00Z</dcterms:modified>
</cp:coreProperties>
</file>